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4-Accent5"/>
        <w:tblpPr w:leftFromText="181" w:rightFromText="181" w:tblpXSpec="center" w:tblpYSpec="center"/>
        <w:tblW w:w="14357" w:type="dxa"/>
        <w:tblLayout w:type="fixed"/>
        <w:tblLook w:val="04A0" w:firstRow="1" w:lastRow="0" w:firstColumn="1" w:lastColumn="0" w:noHBand="0" w:noVBand="1"/>
      </w:tblPr>
      <w:tblGrid>
        <w:gridCol w:w="622"/>
        <w:gridCol w:w="4961"/>
        <w:gridCol w:w="1358"/>
        <w:gridCol w:w="1316"/>
        <w:gridCol w:w="6100"/>
      </w:tblGrid>
      <w:tr w:rsidR="00763BCF" w:rsidRPr="006C0BE5" w14:paraId="4506DA71" w14:textId="1BAE44B0" w:rsidTr="00F110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3" w:type="dxa"/>
            <w:gridSpan w:val="2"/>
            <w:vAlign w:val="center"/>
          </w:tcPr>
          <w:p w14:paraId="4AF366EB" w14:textId="5AEE0190" w:rsidR="00763BCF" w:rsidRPr="006C0BE5" w:rsidRDefault="00763BCF" w:rsidP="00F1100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bookmarkStart w:id="0" w:name="OLE_LINK1"/>
            <w:r w:rsidRPr="006C0BE5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Denumire criteriu de evaluare a performanțelor</w:t>
            </w:r>
            <w:r w:rsidRPr="006C0BE5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br/>
              <w:t>profesionale individuale</w:t>
            </w:r>
          </w:p>
        </w:tc>
        <w:tc>
          <w:tcPr>
            <w:tcW w:w="1358" w:type="dxa"/>
            <w:vAlign w:val="center"/>
          </w:tcPr>
          <w:p w14:paraId="6FA379C9" w14:textId="266A9FB4" w:rsidR="00763BCF" w:rsidRPr="006C0BE5" w:rsidRDefault="00763BCF" w:rsidP="00F11008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color w:val="auto"/>
                <w:sz w:val="21"/>
                <w:szCs w:val="21"/>
                <w:lang w:val="ro-RO"/>
              </w:rPr>
              <w:t>Intensitatea criteriului</w:t>
            </w:r>
          </w:p>
        </w:tc>
        <w:tc>
          <w:tcPr>
            <w:tcW w:w="1316" w:type="dxa"/>
            <w:vAlign w:val="center"/>
          </w:tcPr>
          <w:p w14:paraId="76C0298C" w14:textId="4EC2080E" w:rsidR="00763BCF" w:rsidRPr="006C0BE5" w:rsidRDefault="00074F9A" w:rsidP="00F11008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Interval de punctaj</w:t>
            </w:r>
          </w:p>
        </w:tc>
        <w:tc>
          <w:tcPr>
            <w:tcW w:w="6100" w:type="dxa"/>
            <w:vAlign w:val="center"/>
          </w:tcPr>
          <w:p w14:paraId="078DCAF0" w14:textId="5BFD15A3" w:rsidR="00763BCF" w:rsidRPr="006C0BE5" w:rsidRDefault="00763BCF" w:rsidP="00F11008">
            <w:pPr>
              <w:tabs>
                <w:tab w:val="center" w:pos="7380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Explica</w:t>
            </w:r>
            <w:r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ț</w:t>
            </w:r>
            <w:r w:rsidRPr="006C0BE5">
              <w:rPr>
                <w:rFonts w:asciiTheme="majorHAnsi" w:hAnsiTheme="majorHAnsi" w:cstheme="majorHAnsi"/>
                <w:bCs w:val="0"/>
                <w:color w:val="auto"/>
                <w:sz w:val="21"/>
                <w:szCs w:val="21"/>
                <w:lang w:val="ro-RO"/>
              </w:rPr>
              <w:t>ie</w:t>
            </w:r>
          </w:p>
        </w:tc>
      </w:tr>
      <w:tr w:rsidR="00763BCF" w:rsidRPr="007C3EE4" w14:paraId="04309CB6" w14:textId="65AF1919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83" w:type="dxa"/>
            <w:gridSpan w:val="2"/>
          </w:tcPr>
          <w:p w14:paraId="32F7012F" w14:textId="77777777" w:rsidR="00763BCF" w:rsidRPr="007C3EE4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 w:val="0"/>
                <w:i/>
                <w:sz w:val="21"/>
                <w:szCs w:val="21"/>
                <w:lang w:val="ro-RO"/>
              </w:rPr>
            </w:pPr>
            <w:r w:rsidRPr="007C3EE4">
              <w:rPr>
                <w:rFonts w:asciiTheme="majorHAnsi" w:hAnsiTheme="majorHAnsi" w:cstheme="majorHAnsi"/>
                <w:b w:val="0"/>
                <w:i/>
                <w:sz w:val="21"/>
                <w:szCs w:val="21"/>
                <w:lang w:val="ro-RO"/>
              </w:rPr>
              <w:t>1</w:t>
            </w:r>
          </w:p>
        </w:tc>
        <w:tc>
          <w:tcPr>
            <w:tcW w:w="1358" w:type="dxa"/>
          </w:tcPr>
          <w:p w14:paraId="7DF78CA9" w14:textId="637D72B6" w:rsidR="00763BCF" w:rsidRPr="007C3EE4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/>
                <w:sz w:val="21"/>
                <w:szCs w:val="21"/>
                <w:lang w:val="ro-RO"/>
              </w:rPr>
            </w:pPr>
            <w:r w:rsidRPr="000B5C0F">
              <w:rPr>
                <w:rFonts w:asciiTheme="majorHAnsi" w:hAnsiTheme="majorHAnsi" w:cstheme="majorHAnsi"/>
                <w:bCs/>
                <w:iCs/>
                <w:sz w:val="21"/>
                <w:szCs w:val="21"/>
                <w:lang w:val="ro-RO"/>
              </w:rPr>
              <w:t>2</w:t>
            </w:r>
          </w:p>
        </w:tc>
        <w:tc>
          <w:tcPr>
            <w:tcW w:w="1316" w:type="dxa"/>
          </w:tcPr>
          <w:p w14:paraId="48F543A3" w14:textId="3BB6C5CF" w:rsidR="00763BCF" w:rsidRPr="007C3EE4" w:rsidRDefault="00074F9A" w:rsidP="00BA25C8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bCs/>
                <w:i/>
                <w:sz w:val="21"/>
                <w:szCs w:val="21"/>
                <w:lang w:val="ro-RO"/>
              </w:rPr>
              <w:t>3</w:t>
            </w:r>
          </w:p>
        </w:tc>
        <w:tc>
          <w:tcPr>
            <w:tcW w:w="6100" w:type="dxa"/>
          </w:tcPr>
          <w:p w14:paraId="0962D1F7" w14:textId="4B23B4A1" w:rsidR="00763BCF" w:rsidRPr="007C3EE4" w:rsidRDefault="00074F9A" w:rsidP="00BA25C8">
            <w:pPr>
              <w:tabs>
                <w:tab w:val="center" w:pos="7380"/>
              </w:tabs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i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bCs/>
                <w:i/>
                <w:sz w:val="21"/>
                <w:szCs w:val="21"/>
                <w:lang w:val="ro-RO"/>
              </w:rPr>
              <w:t>4</w:t>
            </w:r>
          </w:p>
        </w:tc>
      </w:tr>
      <w:tr w:rsidR="00763BCF" w:rsidRPr="006C0BE5" w14:paraId="3D0DD5A3" w14:textId="2F1DAA34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76062022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Abilități profesionale</w:t>
            </w:r>
          </w:p>
          <w:tbl>
            <w:tblPr>
              <w:tblStyle w:val="GridTable4-Accent5"/>
              <w:tblpPr w:leftFromText="180" w:rightFromText="180" w:vertAnchor="text" w:tblpXSpec="center" w:tblpY="-1439"/>
              <w:tblW w:w="15446" w:type="dxa"/>
              <w:tblLayout w:type="fixed"/>
              <w:tblLook w:val="04A0" w:firstRow="1" w:lastRow="0" w:firstColumn="1" w:lastColumn="0" w:noHBand="0" w:noVBand="1"/>
            </w:tblPr>
            <w:tblGrid>
              <w:gridCol w:w="696"/>
              <w:gridCol w:w="5869"/>
              <w:gridCol w:w="1227"/>
              <w:gridCol w:w="7654"/>
            </w:tblGrid>
            <w:tr w:rsidR="00763BCF" w:rsidRPr="006C0BE5" w14:paraId="3C273827" w14:textId="77777777" w:rsidTr="009548B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96" w:type="dxa"/>
                </w:tcPr>
                <w:p w14:paraId="640BB315" w14:textId="77777777" w:rsidR="00763BCF" w:rsidRPr="006C0BE5" w:rsidRDefault="00763BCF" w:rsidP="00BA25C8">
                  <w:pPr>
                    <w:tabs>
                      <w:tab w:val="center" w:pos="7380"/>
                    </w:tabs>
                    <w:spacing w:after="0" w:line="240" w:lineRule="auto"/>
                    <w:jc w:val="center"/>
                    <w:rPr>
                      <w:rFonts w:asciiTheme="majorHAnsi" w:hAnsiTheme="majorHAnsi" w:cstheme="majorHAnsi"/>
                      <w:b w:val="0"/>
                      <w:sz w:val="21"/>
                      <w:szCs w:val="21"/>
                      <w:lang w:val="ro-RO"/>
                    </w:rPr>
                  </w:pPr>
                </w:p>
              </w:tc>
              <w:tc>
                <w:tcPr>
                  <w:tcW w:w="5869" w:type="dxa"/>
                </w:tcPr>
                <w:p w14:paraId="2FE21ADA" w14:textId="77777777" w:rsidR="00763BCF" w:rsidRPr="006C0BE5" w:rsidRDefault="00763BCF" w:rsidP="00BA25C8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eastAsia="Times New Roman" w:hAnsiTheme="majorHAnsi" w:cstheme="majorHAnsi"/>
                      <w:b w:val="0"/>
                      <w:sz w:val="21"/>
                      <w:szCs w:val="21"/>
                      <w:lang w:val="ro-RO" w:eastAsia="en-GB"/>
                    </w:rPr>
                  </w:pPr>
                  <w:r w:rsidRPr="006C0BE5">
                    <w:rPr>
                      <w:rFonts w:asciiTheme="majorHAnsi" w:eastAsia="Times New Roman" w:hAnsiTheme="majorHAnsi" w:cstheme="majorHAnsi"/>
                      <w:sz w:val="21"/>
                      <w:szCs w:val="21"/>
                      <w:lang w:val="ro-RO" w:eastAsia="en-GB"/>
                    </w:rPr>
                    <w:t xml:space="preserve">Proporția </w:t>
                  </w:r>
                  <w:r>
                    <w:rPr>
                      <w:rFonts w:asciiTheme="majorHAnsi" w:eastAsia="Times New Roman" w:hAnsiTheme="majorHAnsi" w:cstheme="majorHAnsi"/>
                      <w:b w:val="0"/>
                      <w:sz w:val="21"/>
                      <w:szCs w:val="21"/>
                      <w:lang w:val="ro-RO" w:eastAsia="en-GB"/>
                    </w:rPr>
                    <w:t>numărului de</w:t>
                  </w:r>
                  <w:r w:rsidRPr="006C0BE5">
                    <w:rPr>
                      <w:rFonts w:asciiTheme="majorHAnsi" w:eastAsia="Times New Roman" w:hAnsiTheme="majorHAnsi" w:cstheme="majorHAnsi"/>
                      <w:sz w:val="21"/>
                      <w:szCs w:val="21"/>
                      <w:lang w:val="ro-RO" w:eastAsia="en-GB"/>
                    </w:rPr>
                    <w:t xml:space="preserve"> analizel</w:t>
                  </w:r>
                  <w:r>
                    <w:rPr>
                      <w:rFonts w:asciiTheme="majorHAnsi" w:eastAsia="Times New Roman" w:hAnsiTheme="majorHAnsi" w:cstheme="majorHAnsi"/>
                      <w:b w:val="0"/>
                      <w:sz w:val="21"/>
                      <w:szCs w:val="21"/>
                      <w:lang w:val="ro-RO" w:eastAsia="en-GB"/>
                    </w:rPr>
                    <w:t>e</w:t>
                  </w:r>
                  <w:r w:rsidRPr="006C0BE5">
                    <w:rPr>
                      <w:rFonts w:asciiTheme="majorHAnsi" w:eastAsia="Times New Roman" w:hAnsiTheme="majorHAnsi" w:cstheme="majorHAnsi"/>
                      <w:sz w:val="21"/>
                      <w:szCs w:val="21"/>
                      <w:lang w:val="ro-RO" w:eastAsia="en-GB"/>
                    </w:rPr>
                    <w:t xml:space="preserve"> medicale </w:t>
                  </w:r>
                  <w:r>
                    <w:rPr>
                      <w:rFonts w:asciiTheme="majorHAnsi" w:eastAsia="Times New Roman" w:hAnsiTheme="majorHAnsi" w:cstheme="majorHAnsi"/>
                      <w:b w:val="0"/>
                      <w:sz w:val="21"/>
                      <w:szCs w:val="21"/>
                      <w:lang w:val="ro-RO" w:eastAsia="en-GB"/>
                    </w:rPr>
                    <w:t xml:space="preserve">cu durata de eliberare a rezultatului depășit </w:t>
                  </w:r>
                  <w:r w:rsidRPr="006C0BE5">
                    <w:rPr>
                      <w:rFonts w:asciiTheme="majorHAnsi" w:eastAsia="Times New Roman" w:hAnsiTheme="majorHAnsi" w:cstheme="majorHAnsi"/>
                      <w:sz w:val="21"/>
                      <w:szCs w:val="21"/>
                      <w:lang w:val="ro-RO" w:eastAsia="en-GB"/>
                    </w:rPr>
                    <w:t>față de media la nivel de specialitate.</w:t>
                  </w:r>
                </w:p>
              </w:tc>
              <w:tc>
                <w:tcPr>
                  <w:tcW w:w="1227" w:type="dxa"/>
                </w:tcPr>
                <w:p w14:paraId="102CD818" w14:textId="77777777" w:rsidR="00763BCF" w:rsidRPr="006C0BE5" w:rsidRDefault="00763BCF" w:rsidP="00BA25C8">
                  <w:pPr>
                    <w:spacing w:after="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Punctaj 1-5</w:t>
                  </w:r>
                </w:p>
              </w:tc>
              <w:tc>
                <w:tcPr>
                  <w:tcW w:w="7654" w:type="dxa"/>
                </w:tcPr>
                <w:p w14:paraId="236ABB5B" w14:textId="77777777" w:rsidR="00763BCF" w:rsidRDefault="00763BCF" w:rsidP="00BA25C8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Diferență sub 5% a indicatorului stabilit – 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5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 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  <w:p w14:paraId="50A25318" w14:textId="77777777" w:rsidR="00763BCF" w:rsidRDefault="00763BCF" w:rsidP="00BA25C8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Diferență între 5,01%-10% a indicatorului stabilit – 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4 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  <w:p w14:paraId="7E5AB308" w14:textId="77777777" w:rsidR="00763BCF" w:rsidRDefault="00763BCF" w:rsidP="00BA25C8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Diferență între 10,01%-15% a indicatorului stabilit – 3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 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  <w:p w14:paraId="789328A6" w14:textId="77777777" w:rsidR="00763BCF" w:rsidRDefault="00763BCF" w:rsidP="00BA25C8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Diferență între 15,01%-20% a indicatorului stabilit – 2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 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  <w:p w14:paraId="408B5420" w14:textId="77777777" w:rsidR="00763BCF" w:rsidRPr="006C0BE5" w:rsidRDefault="00763BCF" w:rsidP="00BA25C8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</w:pP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Diferență mai mare de 20% a indicatorului stabilit – 1</w:t>
                  </w:r>
                  <w:r w:rsidRPr="000E6DFB"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 xml:space="preserve"> pct</w:t>
                  </w:r>
                  <w:r>
                    <w:rPr>
                      <w:rFonts w:asciiTheme="majorHAnsi" w:hAnsiTheme="majorHAnsi" w:cstheme="majorHAnsi"/>
                      <w:sz w:val="21"/>
                      <w:szCs w:val="21"/>
                      <w:lang w:val="ro-RO"/>
                    </w:rPr>
                    <w:t>.</w:t>
                  </w:r>
                </w:p>
              </w:tc>
            </w:tr>
          </w:tbl>
          <w:p w14:paraId="57F89316" w14:textId="20F1C458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762F89D5" w14:textId="69A4DC06" w:rsidR="00763BCF" w:rsidRPr="006C0BE5" w:rsidRDefault="00763BCF" w:rsidP="00BA25C8">
            <w:pPr>
              <w:tabs>
                <w:tab w:val="right" w:pos="5383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Calitatea execuției sarcinilor de serviciu</w:t>
            </w:r>
          </w:p>
        </w:tc>
        <w:tc>
          <w:tcPr>
            <w:tcW w:w="1358" w:type="dxa"/>
          </w:tcPr>
          <w:p w14:paraId="473A4565" w14:textId="37A93775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18C79E3A" w14:textId="1CDC3718" w:rsidR="00763BCF" w:rsidRPr="006C0BE5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3A5B83E8" w14:textId="7777777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Calitatea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execuției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sarcinilor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serviciu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către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medic se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reflectă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asistența</w:t>
            </w:r>
            <w:proofErr w:type="spellEnd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medicală</w:t>
            </w:r>
            <w:proofErr w:type="spellEnd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calitate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are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este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:</w:t>
            </w:r>
          </w:p>
          <w:p w14:paraId="63E038CA" w14:textId="4A2BC437" w:rsidR="00763BCF" w:rsidRPr="006C0BE5" w:rsidRDefault="00763BCF" w:rsidP="00BA25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Eficient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acordă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servicii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medicale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bazate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pe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dovezi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pentru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cei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care au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nevoie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 pct.</w:t>
            </w:r>
          </w:p>
          <w:p w14:paraId="2BEF9199" w14:textId="1CB589F5" w:rsidR="00763BCF" w:rsidRPr="006C0BE5" w:rsidRDefault="00763BCF" w:rsidP="00BA25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Eficace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serviciile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medicale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se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acordă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prin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maximizarea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beneficiilor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resurselor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disponibile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, respective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prin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utilizarea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țintită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și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fără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risipă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a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resurselor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20B169DC" w14:textId="53A0DE68" w:rsidR="00763BCF" w:rsidRPr="006C0BE5" w:rsidRDefault="00763BCF" w:rsidP="00BA25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La </w:t>
            </w: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timp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reducerea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timpilor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prelucrare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cu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precădere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printr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-un management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adecvat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al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cazului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5136D724" w14:textId="59BF3CDF" w:rsidR="00763BCF" w:rsidRPr="006C0BE5" w:rsidRDefault="00763BCF" w:rsidP="00BA25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Echitabil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furnizarea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îngrijiri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care nu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variază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calitate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funcție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de gen,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etnie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,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locație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geografică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și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statut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socio-economic.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0,5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20174C95" w14:textId="3FB5443E" w:rsidR="00763BCF" w:rsidRPr="007C3EE4" w:rsidRDefault="00763BCF" w:rsidP="00BA25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Sigur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–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evitarea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vătămării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1"/>
                <w:szCs w:val="21"/>
              </w:rPr>
              <w:t>indirecte</w:t>
            </w:r>
            <w:proofErr w:type="spellEnd"/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a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persoanelor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cărora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le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este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destinată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îngrijirea</w:t>
            </w:r>
            <w:proofErr w:type="spellEnd"/>
            <w:r w:rsidRPr="006C0BE5">
              <w:rPr>
                <w:rFonts w:asciiTheme="majorHAnsi" w:hAnsiTheme="majorHAnsi" w:cstheme="majorHAnsi"/>
                <w:sz w:val="21"/>
                <w:szCs w:val="21"/>
              </w:rPr>
              <w:t>.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0,5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</w:tc>
      </w:tr>
      <w:tr w:rsidR="00763BCF" w:rsidRPr="006C0BE5" w14:paraId="1191819C" w14:textId="38E1B2BE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6C99B64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0F5B289E" w14:textId="40736CEA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Cunoașterea și aplicarea procedurilor, protocoalelor, reglementărilor și cerințelor, conform cărora se execută diferite activități medicale.</w:t>
            </w:r>
          </w:p>
        </w:tc>
        <w:tc>
          <w:tcPr>
            <w:tcW w:w="1358" w:type="dxa"/>
          </w:tcPr>
          <w:p w14:paraId="0ADA6FC2" w14:textId="1F6F29F1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3731EE58" w14:textId="21851DF1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32C979F8" w14:textId="4ECE3B3D" w:rsidR="00763BCF" w:rsidRPr="0057369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Cunoașterea și aplicarea procedurilor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.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,25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1FF88F9C" w14:textId="43866363" w:rsidR="00763BCF" w:rsidRPr="0057369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Cunoașterea și aplicarea protocoalelor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.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,25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429462C1" w14:textId="0AC48F05" w:rsidR="00763BCF" w:rsidRPr="0057369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Cunoașterea și aplicarea reglementărilor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 legale.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,25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  <w:p w14:paraId="4592E8DB" w14:textId="1ECBC283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Cunoașterea și aplicarea reglementărilor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 altor </w:t>
            </w:r>
            <w:r w:rsidRPr="00573695"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>reglementări</w:t>
            </w:r>
            <w:r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  <w:t xml:space="preserve"> (ghiduri, circulare, note interne, metodologii, etc.). 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,25</w:t>
            </w:r>
            <w:r w:rsidRPr="00573695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 pct.</w:t>
            </w:r>
          </w:p>
        </w:tc>
      </w:tr>
      <w:tr w:rsidR="00763BCF" w:rsidRPr="006C0BE5" w14:paraId="0F910456" w14:textId="77777777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35DCFA34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797764AB" w14:textId="5E63E5E3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Neconformitatea întocmirii documentelor și/sau documentației medicale</w:t>
            </w:r>
          </w:p>
        </w:tc>
        <w:tc>
          <w:tcPr>
            <w:tcW w:w="1358" w:type="dxa"/>
          </w:tcPr>
          <w:p w14:paraId="49B95BA9" w14:textId="77777777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745DF4C5" w14:textId="78FE2AB5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2ABAB0AB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7186264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D838119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8FC9611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384251F" w14:textId="2D15D8ED" w:rsidR="00763BCF" w:rsidRPr="0057369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2651DE95" w14:textId="77777777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733707FF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213ABED8" w14:textId="77777777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 autopsii efectuate</w:t>
            </w:r>
          </w:p>
        </w:tc>
        <w:tc>
          <w:tcPr>
            <w:tcW w:w="1358" w:type="dxa"/>
          </w:tcPr>
          <w:p w14:paraId="4567784B" w14:textId="77777777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65B82C06" w14:textId="66FE509D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74848DED" w14:textId="77777777" w:rsidR="00074F9A" w:rsidRDefault="00074F9A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peste 95,01%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C45C120" w14:textId="77777777" w:rsidR="00074F9A" w:rsidRDefault="00074F9A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90,01%-95%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B0E9E33" w14:textId="77777777" w:rsidR="00074F9A" w:rsidRDefault="00074F9A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85,01%-90%a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AD7DF7F" w14:textId="77777777" w:rsidR="00074F9A" w:rsidRDefault="00074F9A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80,01%-85,01%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57DCDED" w14:textId="06A5E43B" w:rsidR="00763BCF" w:rsidRPr="00573695" w:rsidRDefault="00074F9A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Cs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sub 80%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763BCF" w:rsidRPr="006C0BE5" w14:paraId="6AFE208C" w14:textId="2FFBFE7D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1625F6C5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4978A6C7" w14:textId="51AE5EBB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Număr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investigații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efectuate.</w:t>
            </w:r>
          </w:p>
        </w:tc>
        <w:tc>
          <w:tcPr>
            <w:tcW w:w="1358" w:type="dxa"/>
          </w:tcPr>
          <w:p w14:paraId="6EBC7FEC" w14:textId="06A8B56E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34A2F783" w14:textId="2D7EA63F" w:rsidR="00763BCF" w:rsidRPr="006C0BE5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72774B7F" w14:textId="79DD246F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La stabilirea valorii indicatorului, nu se iau în calcul zile de repaus legal, zilele de concediu de odihnă, respectiv zilele de concediu de boală mai mari de 5 zile.</w:t>
            </w:r>
          </w:p>
          <w:p w14:paraId="2BDBF45B" w14:textId="03F42426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stabilește câte un indicator pentru fiecare tip de investigație pentru care medicul are competență</w:t>
            </w:r>
          </w:p>
          <w:p w14:paraId="4DECBA04" w14:textId="77777777" w:rsidR="00074F9A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peste 95,01%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DA9067F" w14:textId="77777777" w:rsidR="00074F9A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90,01%-95%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86ADDDA" w14:textId="77777777" w:rsidR="00074F9A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85,01%-90%a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6CDB203" w14:textId="77777777" w:rsidR="00074F9A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80,01%-85,01%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15ECE95" w14:textId="3C32F14F" w:rsidR="00763BCF" w:rsidRPr="006C0BE5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sub 80%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763BCF" w:rsidRPr="006C0BE5" w14:paraId="661569FA" w14:textId="77777777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25709819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6B87C8C0" w14:textId="16982E29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Proporția numărului de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investigații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efectuate și validate față de numărului de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investigații efectuate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în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total pe structura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respectivă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0464DF2F" w14:textId="77777777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532D6D80" w14:textId="5084740C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17165E0F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  pentru care medicul are competență.</w:t>
            </w:r>
          </w:p>
          <w:p w14:paraId="18C7CF54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469805D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E6E4821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7D1D363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0CEBC2B" w14:textId="17A735B0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mai mare de 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763BCF" w:rsidRPr="006C0BE5" w14:paraId="08C1F354" w14:textId="787A1444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3247471E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73801E44" w14:textId="3610DF0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Durata medie de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timp de eliberare a rezultatului.</w:t>
            </w:r>
          </w:p>
        </w:tc>
        <w:tc>
          <w:tcPr>
            <w:tcW w:w="1358" w:type="dxa"/>
          </w:tcPr>
          <w:p w14:paraId="2A4FC74E" w14:textId="1144FD41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151604C7" w14:textId="2CD2B3FD" w:rsidR="00763BCF" w:rsidRPr="006C0BE5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46371CE8" w14:textId="2155EA30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  pentru care medicul are competență.</w:t>
            </w:r>
          </w:p>
          <w:p w14:paraId="3365A65C" w14:textId="77777777" w:rsidR="00074F9A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peste 95,01%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DABD47D" w14:textId="77777777" w:rsidR="00074F9A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90,01%-95%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4039AAD" w14:textId="77777777" w:rsidR="00074F9A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85,01%-90%a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9519B77" w14:textId="77777777" w:rsidR="00074F9A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între 80,01%-85,01%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686EE8" w14:textId="0AC5FC0D" w:rsidR="00763BCF" w:rsidRPr="006C0BE5" w:rsidRDefault="00074F9A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Realizare sub 80%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763BCF" w:rsidRPr="006C0BE5" w14:paraId="00CC967F" w14:textId="77777777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54DF4ECF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15DF4D51" w14:textId="0097000F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Proporția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medie a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timpului de eliberare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a rezultatului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față 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de media timpului de eliberare a rezultatului.</w:t>
            </w:r>
          </w:p>
        </w:tc>
        <w:tc>
          <w:tcPr>
            <w:tcW w:w="1358" w:type="dxa"/>
          </w:tcPr>
          <w:p w14:paraId="2BC376A8" w14:textId="77777777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32A5E867" w14:textId="519DBF5F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622B4A1C" w14:textId="35C03DA2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parte.</w:t>
            </w:r>
          </w:p>
          <w:p w14:paraId="29834994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CAA6DA9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13DBD65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8978CBA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1D1984D" w14:textId="48FEAEE2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mai mare de 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763BCF" w:rsidRPr="006C0BE5" w14:paraId="5665834E" w14:textId="77777777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22BAE401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76C9CF54" w14:textId="048E8010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Proporția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numărului de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investigații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cu durata de eliberare a rezultatului depășit 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față de media la nivel de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structură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.</w:t>
            </w:r>
          </w:p>
        </w:tc>
        <w:tc>
          <w:tcPr>
            <w:tcW w:w="1358" w:type="dxa"/>
          </w:tcPr>
          <w:p w14:paraId="4D256279" w14:textId="77777777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3723C8F8" w14:textId="04ABC807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76F14EF0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parte.</w:t>
            </w:r>
          </w:p>
          <w:p w14:paraId="226E479F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BBE711B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4060A8D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6CF92E0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lastRenderedPageBreak/>
              <w:t xml:space="preserve">Diferență între 15,01%-20%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2E1AAE2" w14:textId="64425212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mai mare de 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763BCF" w:rsidRPr="006C0BE5" w14:paraId="0C072AFD" w14:textId="77777777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</w:tcPr>
          <w:p w14:paraId="09651AE1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06C4EB01" w14:textId="7E8B833E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</w:pP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Proporția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numărului de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investigații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cu durata de eliberare a rezultatului depășit 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 xml:space="preserve">față de </w:t>
            </w:r>
            <w:r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timpul maxim de eliberare stabilit la nivel de secție</w:t>
            </w:r>
            <w:r w:rsidRPr="006C0BE5">
              <w:rPr>
                <w:rFonts w:asciiTheme="majorHAnsi" w:eastAsia="Times New Roman" w:hAnsiTheme="majorHAnsi" w:cstheme="majorHAnsi"/>
                <w:b/>
                <w:sz w:val="21"/>
                <w:szCs w:val="21"/>
                <w:lang w:val="ro-RO" w:eastAsia="en-GB"/>
              </w:rPr>
              <w:t>.</w:t>
            </w:r>
          </w:p>
        </w:tc>
        <w:tc>
          <w:tcPr>
            <w:tcW w:w="1358" w:type="dxa"/>
          </w:tcPr>
          <w:p w14:paraId="5A5F4DE4" w14:textId="77777777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4B7840DB" w14:textId="2E3FA30F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355E4799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Se va puncta fiecare tip de investigație în parte.</w:t>
            </w:r>
          </w:p>
          <w:p w14:paraId="6074DFAF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sub 5%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B6234C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5,01%-10% a indicatorului stabilit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C751BF0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10,01%-15%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3BD8D72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între 15,01%-20%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F5CF3F0" w14:textId="39E81E4A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Diferență mai mare de 20% a indicatorului stabilit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</w:tc>
      </w:tr>
      <w:tr w:rsidR="00763BCF" w:rsidRPr="006C0BE5" w14:paraId="6030B9A2" w14:textId="65C2F60E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5E63F119" w14:textId="36129736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Orientare</w:t>
            </w:r>
          </w:p>
          <w:p w14:paraId="3B252BFE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către pacient</w:t>
            </w:r>
          </w:p>
        </w:tc>
        <w:tc>
          <w:tcPr>
            <w:tcW w:w="4961" w:type="dxa"/>
          </w:tcPr>
          <w:p w14:paraId="1C1575EF" w14:textId="14F7BF9A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Identifică oportunitățile și face propuneri de îmbunătățire a serviciilor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, respectiv de 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crește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re a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gradul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ui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de satisfacție al pacienților.</w:t>
            </w:r>
          </w:p>
        </w:tc>
        <w:tc>
          <w:tcPr>
            <w:tcW w:w="1358" w:type="dxa"/>
          </w:tcPr>
          <w:p w14:paraId="3959FC7A" w14:textId="77777777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7E5A1050" w14:textId="153BFCB2" w:rsidR="00763BCF" w:rsidRPr="006C0BE5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03665653" w14:textId="28287C35" w:rsidR="00763BCF" w:rsidRPr="00BA25C8" w:rsidRDefault="00BA25C8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 w:rsidRPr="00BA25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Punctajul se va stabili proporțional cu indicatorul asumat, raportat la propunerile documentate și implementate la nivelul activității secției sau a mai multor secții de la </w:t>
            </w:r>
            <w:r w:rsidRPr="00BA25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1-5</w:t>
            </w:r>
            <w:r w:rsidRPr="00BA25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 unde punctajul </w:t>
            </w:r>
            <w:r w:rsidRPr="00BA25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1 </w:t>
            </w:r>
            <w:r w:rsidRPr="00BA25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reprezintă 0 propuneri formulate, iar </w:t>
            </w:r>
            <w:r w:rsidRPr="00BA25C8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 w:rsidRPr="00BA25C8"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 înseamnă indicatorul asumat.</w:t>
            </w:r>
          </w:p>
        </w:tc>
      </w:tr>
      <w:tr w:rsidR="00763BCF" w:rsidRPr="006C0BE5" w14:paraId="072C88FB" w14:textId="133386D5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778564D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5E93BA89" w14:textId="296C70B5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Are o atitudine mereu decentă, agreabilă și politicoasă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0B97B54F" w14:textId="77777777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64680FA1" w14:textId="4C37968E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343BBED9" w14:textId="343F4AEE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31565CB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6EF0A38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B67C85A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AC84DC1" w14:textId="077E25E0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1DECCB83" w14:textId="315BBDAE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528FB177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6D98097B" w14:textId="402CA82B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Rezolvă problemele înainte ca acestea să genereze nemulțumiri, tensiuni sau complicații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3C37FA88" w14:textId="77777777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7CB0990F" w14:textId="56134481" w:rsidR="00763BCF" w:rsidRPr="006C0BE5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0D7FBB8C" w14:textId="18168D81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84AB409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4E9B6BA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513E857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7888A83" w14:textId="17C54B9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742E6C64" w14:textId="3C369650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 w:val="restart"/>
            <w:textDirection w:val="btLr"/>
          </w:tcPr>
          <w:p w14:paraId="0BD43835" w14:textId="1A56E960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jc w:val="center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  <w:t>Abilitățile personale</w:t>
            </w:r>
          </w:p>
        </w:tc>
        <w:tc>
          <w:tcPr>
            <w:tcW w:w="4961" w:type="dxa"/>
          </w:tcPr>
          <w:p w14:paraId="677D0C03" w14:textId="0C3C605A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Orientat către performanță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03D7F970" w14:textId="1EB4543F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4342C939" w14:textId="4A92FBF0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659FBFCE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C8E269D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46C3AA4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71264BE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53142EC" w14:textId="57AFAB95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4FA5AA29" w14:textId="77777777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607D9BC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263909F8" w14:textId="5ADD9F9A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9B451D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Se preocupă de actualizarea permanentă a cunoștințelor profesionale și însușirea de noi abilități profesionale.</w:t>
            </w:r>
          </w:p>
        </w:tc>
        <w:tc>
          <w:tcPr>
            <w:tcW w:w="1358" w:type="dxa"/>
          </w:tcPr>
          <w:p w14:paraId="127656FF" w14:textId="0710C01E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75402E8E" w14:textId="0F88E999" w:rsidR="00763BCF" w:rsidRPr="006C0BE5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095655D0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026C881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AE6E2B0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6937460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A46F805" w14:textId="61E432DB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3A0FC604" w14:textId="1DE112A1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34012C9E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2C197FA4" w14:textId="088B2198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Capacitatea de a lua decizii în situații de stres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/criză.</w:t>
            </w:r>
          </w:p>
        </w:tc>
        <w:tc>
          <w:tcPr>
            <w:tcW w:w="1358" w:type="dxa"/>
          </w:tcPr>
          <w:p w14:paraId="10C51CF2" w14:textId="77777777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6942930A" w14:textId="60F421E4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28CE3E47" w14:textId="32F04D01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Foarte înalt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B380210" w14:textId="0CBB8B49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Înalt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B3D23C" w14:textId="47FD5418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lastRenderedPageBreak/>
              <w:t xml:space="preserve">Mediu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395515D" w14:textId="04A3E8C1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Mic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E947B7C" w14:textId="6E6CDA98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Foarte mic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022E5CBE" w14:textId="77777777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129821A3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714F372A" w14:textId="00DB4CD1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Motivează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își inspiră colegii pentru ridicarea nivelului calității </w:t>
            </w:r>
            <w:r w:rsidR="00BA25C8"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activității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5471AB56" w14:textId="77777777" w:rsidR="00763BCF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07043501" w14:textId="74F41FB7" w:rsidR="00763BCF" w:rsidRPr="006C0BE5" w:rsidRDefault="00763BCF" w:rsidP="00BA25C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06F1AE9C" w14:textId="10132D56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0C4467B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4D08BD1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F908E11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7722CD2" w14:textId="77A70FE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4FBA538A" w14:textId="77777777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44463B8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7EB2888B" w14:textId="4BD045D0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Comunică folosind un limbaj respectuos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146B927E" w14:textId="28A70076" w:rsidR="00763BCF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222D42B2" w14:textId="27C6E5D3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5F19F6D2" w14:textId="4ABEE2FB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21EB155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E85B197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9FAD20A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D64666E" w14:textId="46588E7E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337C1D65" w14:textId="77777777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7F1A7923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35A626BB" w14:textId="58427172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trike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Loial, perseverent și total implicat în activitățile desfășurate de echipa din care face parte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070FAA60" w14:textId="7777777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4228A6E1" w14:textId="6241FA4A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610ADC46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8B1485C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431F6F2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BDB6FC4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C96E280" w14:textId="3C5B817A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131BFA1E" w14:textId="77777777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F16F0A0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7E19E77D" w14:textId="39FBA3E4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9B451D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Disponibilitatea de a-și asuma sarcini și responsabilități suplimentare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694EDA06" w14:textId="29C9863C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42D29D8C" w14:textId="182BD0A9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24DA0730" w14:textId="16D625A4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B529454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A1136D5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1713476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4F2D682" w14:textId="7EF67DB6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6BBF61C9" w14:textId="01522B74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A2C6A10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Cs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64ED9CC9" w14:textId="4717C123" w:rsidR="00763BCF" w:rsidRPr="006C0BE5" w:rsidRDefault="00BA25C8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Acționează</w:t>
            </w:r>
            <w:r w:rsidR="00763BCF"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asigurând un climat de bună colaborare.</w:t>
            </w:r>
          </w:p>
        </w:tc>
        <w:tc>
          <w:tcPr>
            <w:tcW w:w="1358" w:type="dxa"/>
          </w:tcPr>
          <w:p w14:paraId="073EE648" w14:textId="7777777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0AA4B4F9" w14:textId="63F0ACD3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6729E1EF" w14:textId="3687D6AD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CCD7719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15EDBCB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F22A8D4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859A7BB" w14:textId="5FB39BB1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7EF9CB78" w14:textId="77777777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5920879B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4FFF3853" w14:textId="74094173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r w:rsidR="00BA25C8"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împărtășește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r w:rsidR="00BA25C8"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experiența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</w:t>
            </w:r>
            <w:r w:rsidR="00BA25C8"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cunoștințele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altor </w:t>
            </w:r>
            <w:r w:rsidR="00BA25C8"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angajați</w:t>
            </w: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2B8E3EF4" w14:textId="332F7DB2" w:rsidR="00763BCF" w:rsidRPr="006C0BE5" w:rsidRDefault="00763BCF" w:rsidP="00BA25C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Critic</w:t>
            </w:r>
          </w:p>
        </w:tc>
        <w:tc>
          <w:tcPr>
            <w:tcW w:w="1316" w:type="dxa"/>
          </w:tcPr>
          <w:p w14:paraId="0D209B07" w14:textId="2322F4CB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5141B011" w14:textId="2D3269FD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00C6D3E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57C7C108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2545441F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36E80AF9" w14:textId="6D532889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20A7304C" w14:textId="77777777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0F860BAD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247AB701" w14:textId="0084853E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Ascultă cu atenție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/sau dezvoltă opiniile, ideile sau problemele în timpul discuțiilor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47D68C4A" w14:textId="7777777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12CB5BF6" w14:textId="0F15D6EE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2A46F05B" w14:textId="55006B24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7F8BC7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223E63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2C047CA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E93A17E" w14:textId="258ED28C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0A3E225B" w14:textId="77777777" w:rsidTr="00BA2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2D20D0CE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5EF73245" w14:textId="363725C5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discută direct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deschis părerile profesionale cu colegii și/sau </w:t>
            </w:r>
            <w:proofErr w:type="spellStart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şefii</w:t>
            </w:r>
            <w:proofErr w:type="spellEnd"/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 xml:space="preserve"> ierarhici</w:t>
            </w:r>
            <w:r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.</w:t>
            </w:r>
          </w:p>
        </w:tc>
        <w:tc>
          <w:tcPr>
            <w:tcW w:w="1358" w:type="dxa"/>
          </w:tcPr>
          <w:p w14:paraId="42645A35" w14:textId="77777777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4C506D30" w14:textId="53E3315E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7330073F" w14:textId="2D83853D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492EA2F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632ECEEF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15C59A11" w14:textId="77777777" w:rsidR="00763BCF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4479A866" w14:textId="58B43F96" w:rsidR="00763BCF" w:rsidRPr="006C0BE5" w:rsidRDefault="00763BCF" w:rsidP="00BA25C8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tr w:rsidR="00763BCF" w:rsidRPr="006C0BE5" w14:paraId="756F0D21" w14:textId="77777777" w:rsidTr="00BA25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2" w:type="dxa"/>
            <w:vMerge/>
            <w:textDirection w:val="btLr"/>
          </w:tcPr>
          <w:p w14:paraId="3D84312E" w14:textId="77777777" w:rsidR="00763BCF" w:rsidRPr="006C0BE5" w:rsidRDefault="00763BCF" w:rsidP="00BA25C8">
            <w:pPr>
              <w:tabs>
                <w:tab w:val="center" w:pos="7380"/>
              </w:tabs>
              <w:spacing w:after="0" w:line="240" w:lineRule="auto"/>
              <w:ind w:left="113" w:right="113"/>
              <w:rPr>
                <w:rFonts w:asciiTheme="majorHAnsi" w:hAnsiTheme="majorHAnsi" w:cstheme="majorHAnsi"/>
                <w:b w:val="0"/>
                <w:sz w:val="21"/>
                <w:szCs w:val="21"/>
                <w:lang w:val="ro-RO"/>
              </w:rPr>
            </w:pPr>
          </w:p>
        </w:tc>
        <w:tc>
          <w:tcPr>
            <w:tcW w:w="4961" w:type="dxa"/>
          </w:tcPr>
          <w:p w14:paraId="135F858F" w14:textId="3354D37F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</w:pPr>
            <w:r w:rsidRPr="006C0BE5">
              <w:rPr>
                <w:rFonts w:asciiTheme="majorHAnsi" w:hAnsiTheme="majorHAnsi" w:cstheme="majorHAnsi"/>
                <w:b/>
                <w:sz w:val="21"/>
                <w:szCs w:val="21"/>
                <w:lang w:val="ro-RO"/>
              </w:rPr>
              <w:t>Își asumă responsabilitatea pentru rezultatele acțiunilor proprii.</w:t>
            </w:r>
          </w:p>
        </w:tc>
        <w:tc>
          <w:tcPr>
            <w:tcW w:w="1358" w:type="dxa"/>
          </w:tcPr>
          <w:p w14:paraId="61E37715" w14:textId="7777777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</w:p>
        </w:tc>
        <w:tc>
          <w:tcPr>
            <w:tcW w:w="1316" w:type="dxa"/>
          </w:tcPr>
          <w:p w14:paraId="52937C3D" w14:textId="4DE9B2DF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Punctaj 1-5</w:t>
            </w:r>
          </w:p>
        </w:tc>
        <w:tc>
          <w:tcPr>
            <w:tcW w:w="6100" w:type="dxa"/>
          </w:tcPr>
          <w:p w14:paraId="15F84D4A" w14:textId="158304CB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Întotdeauna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5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1B9C3A8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foarte multe ori – 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4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E93F193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De multe ori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3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0CA783D3" w14:textId="77777777" w:rsidR="00763BCF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Rar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2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pct</w:t>
            </w: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>.</w:t>
            </w:r>
          </w:p>
          <w:p w14:paraId="7F122053" w14:textId="1178ED07" w:rsidR="00763BCF" w:rsidRPr="006C0BE5" w:rsidRDefault="00763BCF" w:rsidP="00BA25C8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21"/>
                <w:szCs w:val="21"/>
                <w:lang w:val="ro-RO"/>
              </w:rPr>
            </w:pPr>
            <w:r>
              <w:rPr>
                <w:rFonts w:asciiTheme="majorHAnsi" w:hAnsiTheme="majorHAnsi" w:cstheme="majorHAnsi"/>
                <w:sz w:val="21"/>
                <w:szCs w:val="21"/>
                <w:lang w:val="ro-RO"/>
              </w:rPr>
              <w:t xml:space="preserve">Nici o dată – 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1</w:t>
            </w:r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 xml:space="preserve"> </w:t>
            </w:r>
            <w:proofErr w:type="spellStart"/>
            <w:r w:rsidRPr="000E6DF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ro-RO"/>
              </w:rPr>
              <w:t>pct</w:t>
            </w:r>
            <w:proofErr w:type="spellEnd"/>
          </w:p>
        </w:tc>
      </w:tr>
      <w:bookmarkEnd w:id="0"/>
    </w:tbl>
    <w:p w14:paraId="79FB796F" w14:textId="7CB0CD1B" w:rsidR="00347452" w:rsidRPr="001F7E53" w:rsidRDefault="00347452" w:rsidP="009F16B1">
      <w:pPr>
        <w:spacing w:after="0" w:line="240" w:lineRule="auto"/>
        <w:rPr>
          <w:rFonts w:asciiTheme="majorHAnsi" w:hAnsiTheme="majorHAnsi" w:cstheme="majorHAnsi"/>
          <w:lang w:val="hu-HU"/>
        </w:rPr>
      </w:pPr>
    </w:p>
    <w:sectPr w:rsidR="00347452" w:rsidRPr="001F7E53" w:rsidSect="00BA25C8">
      <w:headerReference w:type="default" r:id="rId8"/>
      <w:footerReference w:type="default" r:id="rId9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3F4BD" w14:textId="77777777" w:rsidR="00404216" w:rsidRDefault="00404216" w:rsidP="00074F9A">
      <w:pPr>
        <w:spacing w:after="0" w:line="240" w:lineRule="auto"/>
      </w:pPr>
      <w:r>
        <w:separator/>
      </w:r>
    </w:p>
  </w:endnote>
  <w:endnote w:type="continuationSeparator" w:id="0">
    <w:p w14:paraId="0744931C" w14:textId="77777777" w:rsidR="00404216" w:rsidRDefault="00404216" w:rsidP="00074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4E03" w14:textId="77777777" w:rsidR="00BA25C8" w:rsidRDefault="00BA25C8" w:rsidP="00BA25C8">
    <w:pPr>
      <w:pStyle w:val="Footer"/>
      <w:jc w:val="right"/>
      <w:rPr>
        <w:color w:val="4472C4" w:themeColor="accent1"/>
      </w:rPr>
    </w:pPr>
    <w:proofErr w:type="spellStart"/>
    <w:r>
      <w:rPr>
        <w:color w:val="4472C4" w:themeColor="accent1"/>
      </w:rPr>
      <w:t>Pagina</w:t>
    </w:r>
    <w:proofErr w:type="spellEnd"/>
    <w:r>
      <w:rPr>
        <w:color w:val="4472C4" w:themeColor="accent1"/>
      </w:rPr>
      <w:t xml:space="preserve">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PAGE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1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 xml:space="preserve"> NUMPAGES  \* Arabic  \* MERGEFORMAT 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5</w:t>
    </w:r>
    <w:r>
      <w:rPr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02FF1" w14:textId="77777777" w:rsidR="00404216" w:rsidRDefault="00404216" w:rsidP="00074F9A">
      <w:pPr>
        <w:spacing w:after="0" w:line="240" w:lineRule="auto"/>
      </w:pPr>
      <w:r>
        <w:separator/>
      </w:r>
    </w:p>
  </w:footnote>
  <w:footnote w:type="continuationSeparator" w:id="0">
    <w:p w14:paraId="5E62BFB8" w14:textId="77777777" w:rsidR="00404216" w:rsidRDefault="00404216" w:rsidP="00074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DACB" w14:textId="7F58C572" w:rsidR="00074F9A" w:rsidRDefault="00BA25C8" w:rsidP="00BA25C8">
    <w:pPr>
      <w:pStyle w:val="Footer"/>
    </w:pPr>
    <w:r>
      <w:rPr>
        <w:lang w:val="ro-RO"/>
      </w:rPr>
      <w:t>Criterii de evaluare a performanțelor medicilor</w:t>
    </w:r>
    <w:r>
      <w:t xml:space="preserve"> </w:t>
    </w:r>
    <w:proofErr w:type="spellStart"/>
    <w:r>
      <w:t>specialiști</w:t>
    </w:r>
    <w:proofErr w:type="spellEnd"/>
    <w:r>
      <w:t xml:space="preserve"> </w:t>
    </w:r>
    <w:proofErr w:type="spellStart"/>
    <w:r>
      <w:t>anatomie</w:t>
    </w:r>
    <w:proofErr w:type="spellEnd"/>
    <w:r>
      <w:t xml:space="preserve"> </w:t>
    </w:r>
    <w:proofErr w:type="spellStart"/>
    <w:r>
      <w:t>patologică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14275"/>
    <w:multiLevelType w:val="hybridMultilevel"/>
    <w:tmpl w:val="CB565B5E"/>
    <w:lvl w:ilvl="0" w:tplc="62F6E19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1134002"/>
    <w:multiLevelType w:val="multilevel"/>
    <w:tmpl w:val="8F4C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752F3"/>
    <w:multiLevelType w:val="hybridMultilevel"/>
    <w:tmpl w:val="E6CE06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86947"/>
    <w:multiLevelType w:val="hybridMultilevel"/>
    <w:tmpl w:val="FF6A443A"/>
    <w:lvl w:ilvl="0" w:tplc="29645930">
      <w:numFmt w:val="bullet"/>
      <w:lvlText w:val="•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A1E41"/>
    <w:multiLevelType w:val="multilevel"/>
    <w:tmpl w:val="AD5C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4475540">
    <w:abstractNumId w:val="1"/>
  </w:num>
  <w:num w:numId="2" w16cid:durableId="432670074">
    <w:abstractNumId w:val="4"/>
  </w:num>
  <w:num w:numId="3" w16cid:durableId="471798236">
    <w:abstractNumId w:val="2"/>
  </w:num>
  <w:num w:numId="4" w16cid:durableId="2145075591">
    <w:abstractNumId w:val="3"/>
  </w:num>
  <w:num w:numId="5" w16cid:durableId="1211499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mirrorMargin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D5"/>
    <w:rsid w:val="0000044D"/>
    <w:rsid w:val="00032FD1"/>
    <w:rsid w:val="000501B3"/>
    <w:rsid w:val="00070E5C"/>
    <w:rsid w:val="00073716"/>
    <w:rsid w:val="00074F9A"/>
    <w:rsid w:val="000E6DFB"/>
    <w:rsid w:val="0013613E"/>
    <w:rsid w:val="001613D8"/>
    <w:rsid w:val="001F602B"/>
    <w:rsid w:val="001F7E53"/>
    <w:rsid w:val="00210B59"/>
    <w:rsid w:val="00274771"/>
    <w:rsid w:val="002838ED"/>
    <w:rsid w:val="00290CA0"/>
    <w:rsid w:val="002D1A43"/>
    <w:rsid w:val="00303ECE"/>
    <w:rsid w:val="0033534D"/>
    <w:rsid w:val="00336C74"/>
    <w:rsid w:val="00347452"/>
    <w:rsid w:val="00372743"/>
    <w:rsid w:val="003A3307"/>
    <w:rsid w:val="003A7B77"/>
    <w:rsid w:val="00404216"/>
    <w:rsid w:val="00481E3E"/>
    <w:rsid w:val="00514A39"/>
    <w:rsid w:val="00527F7E"/>
    <w:rsid w:val="005327C6"/>
    <w:rsid w:val="00573695"/>
    <w:rsid w:val="0058528B"/>
    <w:rsid w:val="005B56C5"/>
    <w:rsid w:val="00605A39"/>
    <w:rsid w:val="00612D37"/>
    <w:rsid w:val="00626218"/>
    <w:rsid w:val="006323D5"/>
    <w:rsid w:val="00636746"/>
    <w:rsid w:val="006C0BE5"/>
    <w:rsid w:val="006C7330"/>
    <w:rsid w:val="006D0EFA"/>
    <w:rsid w:val="00710159"/>
    <w:rsid w:val="00763BCF"/>
    <w:rsid w:val="0078268D"/>
    <w:rsid w:val="007C3EE4"/>
    <w:rsid w:val="00811F4B"/>
    <w:rsid w:val="008F5C76"/>
    <w:rsid w:val="00927413"/>
    <w:rsid w:val="009B451D"/>
    <w:rsid w:val="009D5195"/>
    <w:rsid w:val="009D698C"/>
    <w:rsid w:val="009F16B1"/>
    <w:rsid w:val="00A17C29"/>
    <w:rsid w:val="00AA2909"/>
    <w:rsid w:val="00B5784E"/>
    <w:rsid w:val="00B76525"/>
    <w:rsid w:val="00B87CA0"/>
    <w:rsid w:val="00BA25C8"/>
    <w:rsid w:val="00BD1462"/>
    <w:rsid w:val="00BE3681"/>
    <w:rsid w:val="00C216A0"/>
    <w:rsid w:val="00C96A3B"/>
    <w:rsid w:val="00CD4AA4"/>
    <w:rsid w:val="00CE7EC4"/>
    <w:rsid w:val="00D97F29"/>
    <w:rsid w:val="00DB4832"/>
    <w:rsid w:val="00DC460F"/>
    <w:rsid w:val="00E41CF1"/>
    <w:rsid w:val="00E766D1"/>
    <w:rsid w:val="00EF19CE"/>
    <w:rsid w:val="00F11008"/>
    <w:rsid w:val="00F227AA"/>
    <w:rsid w:val="00F60BB5"/>
    <w:rsid w:val="00F61A17"/>
    <w:rsid w:val="00F656FC"/>
    <w:rsid w:val="00F76E43"/>
    <w:rsid w:val="00F8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9942C"/>
  <w15:chartTrackingRefBased/>
  <w15:docId w15:val="{02B59B2F-ABA9-8947-B7A5-C74FE26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en-RO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3D5"/>
    <w:pPr>
      <w:spacing w:after="200" w:line="276" w:lineRule="auto"/>
      <w:jc w:val="left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5">
    <w:name w:val="Grid Table 4 Accent 5"/>
    <w:basedOn w:val="TableNormal"/>
    <w:uiPriority w:val="49"/>
    <w:rsid w:val="00F60BB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9274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F9A"/>
    <w:rPr>
      <w:rFonts w:ascii="Calibri" w:eastAsia="Calibri" w:hAnsi="Calibri" w:cs="Times New Roman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74F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F9A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62894B-DF92-1048-94D9-E5B8FDAA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2023-07-06T08:51:00Z</cp:lastPrinted>
  <dcterms:created xsi:type="dcterms:W3CDTF">2023-10-05T12:32:00Z</dcterms:created>
  <dcterms:modified xsi:type="dcterms:W3CDTF">2023-10-12T14:56:00Z</dcterms:modified>
</cp:coreProperties>
</file>